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4"/>
        <w:gridCol w:w="19"/>
        <w:gridCol w:w="585"/>
        <w:gridCol w:w="604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579"/>
      </w:tblGrid>
      <w:tr w:rsidR="005405BD" w:rsidRPr="00432B7D" w14:paraId="3D524453" w14:textId="77777777" w:rsidTr="11B31A1C">
        <w:trPr>
          <w:trHeight w:val="334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vAlign w:val="center"/>
          </w:tcPr>
          <w:p w14:paraId="58D2F6ED" w14:textId="77777777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812164">
              <w:rPr>
                <w:rFonts w:ascii="Corbel" w:hAnsi="Corbel" w:cs="Arial"/>
                <w:sz w:val="20"/>
                <w:szCs w:val="20"/>
              </w:rPr>
              <w:t xml:space="preserve"> Rozwoju </w:t>
            </w:r>
            <w:proofErr w:type="spellStart"/>
            <w:r w:rsidR="00812164">
              <w:rPr>
                <w:rFonts w:ascii="Corbel" w:hAnsi="Corbel" w:cs="Arial"/>
                <w:sz w:val="20"/>
                <w:szCs w:val="20"/>
              </w:rPr>
              <w:t>Społeczno</w:t>
            </w:r>
            <w:proofErr w:type="spellEnd"/>
            <w:r w:rsidR="00812164">
              <w:rPr>
                <w:rFonts w:ascii="Corbel" w:hAnsi="Corbel" w:cs="Arial"/>
                <w:sz w:val="20"/>
                <w:szCs w:val="20"/>
              </w:rPr>
              <w:t xml:space="preserve"> - Oświatowego</w:t>
            </w:r>
          </w:p>
        </w:tc>
      </w:tr>
      <w:tr w:rsidR="0077620C" w:rsidRPr="00432B7D" w14:paraId="14C58B98" w14:textId="77777777" w:rsidTr="11B31A1C">
        <w:trPr>
          <w:trHeight w:val="405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7C536BBF" w14:textId="77777777" w:rsidTr="11B31A1C">
        <w:trPr>
          <w:trHeight w:val="379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</w:tcPr>
          <w:p w14:paraId="70CCCCEE" w14:textId="77777777" w:rsidR="00812164" w:rsidRPr="00812164" w:rsidRDefault="00812164" w:rsidP="00812164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FUNDACJA ROZWOJU SPOŁECZNO-OŚWIATOWEGO WSPIERA GODNE</w:t>
            </w:r>
          </w:p>
          <w:p w14:paraId="5C926774" w14:textId="77777777" w:rsidR="00812164" w:rsidRPr="00812164" w:rsidRDefault="00812164" w:rsidP="00812164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ŻYCIE - wzrost jakości i dostępności usług społecznych dla osób</w:t>
            </w:r>
          </w:p>
          <w:p w14:paraId="1D499C8C" w14:textId="77777777" w:rsidR="00812164" w:rsidRPr="00812164" w:rsidRDefault="00812164" w:rsidP="00812164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Starszych</w:t>
            </w:r>
          </w:p>
          <w:p w14:paraId="76016161" w14:textId="77777777" w:rsidR="0013028A" w:rsidRPr="009F270E" w:rsidRDefault="00812164" w:rsidP="00812164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812164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FELU.08.05-IZ.00-0071/25</w:t>
            </w:r>
          </w:p>
        </w:tc>
      </w:tr>
      <w:tr w:rsidR="0013028A" w:rsidRPr="00432B7D" w14:paraId="672A6659" w14:textId="77777777" w:rsidTr="11B31A1C">
        <w:trPr>
          <w:trHeight w:val="567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60693BD3" w14:textId="77777777" w:rsidTr="11B31A1C">
        <w:trPr>
          <w:trHeight w:val="443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E2F27" w14:textId="1D20036F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 UCZESTNIKA</w:t>
            </w:r>
          </w:p>
        </w:tc>
      </w:tr>
      <w:tr w:rsidR="00D73841" w:rsidRPr="00432B7D" w14:paraId="1620E01C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4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2826FFA1" w14:textId="15827E24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Brak polskiego obywatelstwa lub UE – obywatel kraju spoza UE/   bezpaństwowiec</w:t>
            </w:r>
          </w:p>
        </w:tc>
      </w:tr>
      <w:tr w:rsidR="00B42886" w:rsidRPr="00432B7D" w14:paraId="2CDCBC96" w14:textId="77777777" w:rsidTr="11B31A1C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4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4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11B31A1C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4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11B31A1C">
        <w:trPr>
          <w:trHeight w:val="50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4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11B31A1C">
        <w:trPr>
          <w:trHeight w:val="504"/>
          <w:jc w:val="center"/>
        </w:trPr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11B31A1C">
        <w:trPr>
          <w:trHeight w:val="477"/>
          <w:jc w:val="center"/>
        </w:trPr>
        <w:tc>
          <w:tcPr>
            <w:tcW w:w="3005" w:type="dxa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11B31A1C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2A11D200" w14:textId="77777777" w:rsidTr="11B31A1C">
        <w:trPr>
          <w:trHeight w:val="420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81EE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 uczestnika</w:t>
            </w:r>
            <w:r w:rsidR="002C4FC6" w:rsidRPr="00432B7D">
              <w:rPr>
                <w:rFonts w:ascii="Corbel" w:hAnsi="Corbel" w:cs="Arial"/>
                <w:b/>
                <w:sz w:val="20"/>
                <w:szCs w:val="20"/>
              </w:rPr>
              <w:t xml:space="preserve">  </w:t>
            </w:r>
          </w:p>
        </w:tc>
      </w:tr>
      <w:tr w:rsidR="00B42886" w:rsidRPr="00432B7D" w14:paraId="262FD3D1" w14:textId="77777777" w:rsidTr="11B31A1C">
        <w:trPr>
          <w:trHeight w:val="37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4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11B31A1C">
        <w:trPr>
          <w:trHeight w:val="43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4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4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11B31A1C">
        <w:trPr>
          <w:trHeight w:val="40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4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11B31A1C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4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11B31A1C">
        <w:trPr>
          <w:trHeight w:val="41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4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11B31A1C">
        <w:trPr>
          <w:trHeight w:val="42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4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11B31A1C">
        <w:trPr>
          <w:trHeight w:val="41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4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02D54217" w14:textId="77777777" w:rsidTr="11B31A1C">
        <w:trPr>
          <w:trHeight w:val="408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251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Telefon kontaktowy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 xml:space="preserve"> 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F11D217" w14:textId="77777777" w:rsidTr="11B31A1C">
        <w:trPr>
          <w:trHeight w:val="414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9CFF" w14:textId="44853A04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Adres e-mail</w:t>
            </w:r>
            <w:r w:rsidR="002C4FC6"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>(UCZESTN</w:t>
            </w:r>
            <w:r w:rsidR="00410B6A">
              <w:rPr>
                <w:rFonts w:ascii="Corbel" w:hAnsi="Corbel" w:cs="Arial"/>
                <w:sz w:val="20"/>
                <w:szCs w:val="20"/>
              </w:rPr>
              <w:t>IK)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08BB1" w14:textId="71D38BE3" w:rsidR="00EB4325" w:rsidRDefault="00EB432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 w:rsidRPr="11B31A1C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3408B6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 Goraj, Frampol</w:t>
            </w:r>
            <w:r w:rsidR="00236345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 lub</w:t>
            </w:r>
            <w:r w:rsidR="003408B6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 Turobin</w:t>
            </w:r>
          </w:p>
          <w:p w14:paraId="1EA9DD8C" w14:textId="33EC65DC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23634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>G</w:t>
            </w:r>
            <w:r w:rsidR="00236345">
              <w:rPr>
                <w:rStyle w:val="mat-select-placeholder"/>
                <w:rFonts w:ascii="Corbel" w:hAnsi="Corbel"/>
                <w:bCs/>
              </w:rPr>
              <w:t>oraj, Frampol lub Turobin</w:t>
            </w: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410B6A" w:rsidRPr="00432B7D" w14:paraId="1A28BAD0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393547" w14:textId="67423A00" w:rsidR="00410B6A" w:rsidRDefault="00410B6A" w:rsidP="11B31A1C">
            <w:pPr>
              <w:spacing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W</w:t>
            </w:r>
            <w:r w:rsidRPr="00410B6A">
              <w:rPr>
                <w:rFonts w:ascii="Corbel" w:hAnsi="Corbel"/>
                <w:b/>
                <w:bCs/>
                <w:sz w:val="20"/>
                <w:szCs w:val="20"/>
              </w:rPr>
              <w:t>iek powyżej 60 r.ż.</w:t>
            </w:r>
            <w:r w:rsidR="00236345">
              <w:rPr>
                <w:rFonts w:ascii="Corbel" w:hAnsi="Corbel"/>
                <w:b/>
                <w:bCs/>
                <w:sz w:val="20"/>
                <w:szCs w:val="20"/>
              </w:rPr>
              <w:t xml:space="preserve"> oraz potrzeba wsparcia w codziennym funkcjonowaniu</w:t>
            </w:r>
          </w:p>
          <w:p w14:paraId="0F5ECB88" w14:textId="77777777" w:rsidR="00410B6A" w:rsidRDefault="00410B6A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</w:p>
          <w:p w14:paraId="6BD9FA8B" w14:textId="052A6D41" w:rsidR="00410B6A" w:rsidRPr="11B31A1C" w:rsidRDefault="0023634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Jestem osobą starszą </w:t>
            </w:r>
            <w:r w:rsidRPr="00897B00">
              <w:rPr>
                <w:rFonts w:ascii="Corbel" w:hAnsi="Corbel"/>
                <w:sz w:val="20"/>
                <w:szCs w:val="20"/>
              </w:rPr>
              <w:t>(wiek 60+) potrzebując</w:t>
            </w:r>
            <w:r>
              <w:rPr>
                <w:rFonts w:ascii="Corbel" w:hAnsi="Corbel"/>
                <w:sz w:val="20"/>
                <w:szCs w:val="20"/>
              </w:rPr>
              <w:t>ą</w:t>
            </w:r>
            <w:r w:rsidRPr="00897B00">
              <w:rPr>
                <w:rFonts w:ascii="Corbel" w:hAnsi="Corbel"/>
                <w:sz w:val="20"/>
                <w:szCs w:val="20"/>
              </w:rPr>
              <w:t xml:space="preserve"> wsparcia w codziennym funkcjonowaniu,  ze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względu na wiek, stan zdrowia lub niepełnosprawność wymagają</w:t>
            </w:r>
            <w:r>
              <w:rPr>
                <w:rFonts w:ascii="Corbel" w:hAnsi="Corbel"/>
                <w:sz w:val="20"/>
                <w:szCs w:val="20"/>
              </w:rPr>
              <w:t>cą</w:t>
            </w:r>
            <w:r w:rsidRPr="00897B00">
              <w:rPr>
                <w:rFonts w:ascii="Corbel" w:hAnsi="Corbel"/>
                <w:sz w:val="20"/>
                <w:szCs w:val="20"/>
              </w:rPr>
              <w:t xml:space="preserve"> opieki lub wsparcia w związku z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niemożnością samodzielnego wykonywania co najmniej jednej z podstawowych czynności życia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codziennego.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6D8F8C" w14:textId="76792E27" w:rsidR="00410B6A" w:rsidRPr="00432B7D" w:rsidRDefault="00410B6A" w:rsidP="00D73841">
            <w:pPr>
              <w:spacing w:before="40" w:after="40"/>
              <w:jc w:val="center"/>
              <w:rPr>
                <w:rFonts w:ascii="Symbol" w:eastAsia="Symbol" w:hAnsi="Symbol" w:cs="Symbo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6C21FDCB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57C907" w14:textId="77777777" w:rsidR="00B71DBF" w:rsidRDefault="00B71DBF" w:rsidP="00FA61F2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D</w:t>
            </w:r>
            <w:r w:rsidRPr="00B71DBF">
              <w:rPr>
                <w:rFonts w:ascii="Corbel" w:hAnsi="Corbel"/>
                <w:b/>
                <w:sz w:val="20"/>
                <w:szCs w:val="20"/>
              </w:rPr>
              <w:t xml:space="preserve">ochód nie przekraczający 150% kryterium dochodowego </w:t>
            </w:r>
          </w:p>
          <w:p w14:paraId="6A86AD09" w14:textId="2DCBF7CB" w:rsidR="00EB4325" w:rsidRPr="00EB4325" w:rsidRDefault="00EB4325" w:rsidP="00EB4325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EB4325">
              <w:t>Osiągany przeze mnie d</w:t>
            </w:r>
            <w:r w:rsidRPr="00EB4325">
              <w:rPr>
                <w:rFonts w:ascii="Corbel" w:hAnsi="Corbel"/>
                <w:sz w:val="20"/>
                <w:szCs w:val="20"/>
              </w:rPr>
              <w:t xml:space="preserve">ochód nie </w:t>
            </w:r>
            <w:proofErr w:type="spellStart"/>
            <w:r w:rsidRPr="00EB4325">
              <w:rPr>
                <w:rFonts w:ascii="Corbel" w:hAnsi="Corbel"/>
                <w:sz w:val="20"/>
                <w:szCs w:val="20"/>
              </w:rPr>
              <w:t>przekracza</w:t>
            </w:r>
            <w:r w:rsidR="00B074A3">
              <w:rPr>
                <w:rFonts w:ascii="Corbel" w:hAnsi="Corbel"/>
                <w:sz w:val="20"/>
                <w:szCs w:val="20"/>
              </w:rPr>
              <w:t>cza</w:t>
            </w:r>
            <w:proofErr w:type="spellEnd"/>
            <w:r w:rsidRPr="00EB4325">
              <w:rPr>
                <w:rFonts w:ascii="Corbel" w:hAnsi="Corbel"/>
                <w:sz w:val="20"/>
                <w:szCs w:val="20"/>
              </w:rPr>
              <w:t xml:space="preserve"> 150% kryterium dochodowego </w:t>
            </w:r>
          </w:p>
          <w:p w14:paraId="49E75FB0" w14:textId="3692E759" w:rsidR="00B71DBF" w:rsidRPr="00B71DBF" w:rsidRDefault="00EB4325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EB4325">
              <w:rPr>
                <w:rFonts w:ascii="Corbel" w:hAnsi="Corbel"/>
                <w:sz w:val="20"/>
                <w:szCs w:val="20"/>
              </w:rPr>
              <w:t>zg</w:t>
            </w:r>
            <w:proofErr w:type="spellEnd"/>
            <w:r w:rsidRPr="00EB4325">
              <w:rPr>
                <w:rFonts w:ascii="Corbel" w:hAnsi="Corbel"/>
                <w:sz w:val="20"/>
                <w:szCs w:val="20"/>
              </w:rPr>
              <w:t>. z ustawą o pomocy społecznej,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B71DBF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</w:tbl>
    <w:p w14:paraId="6B699379" w14:textId="77777777" w:rsidR="003077FB" w:rsidRDefault="003077FB" w:rsidP="00687DAB">
      <w:pPr>
        <w:spacing w:after="0" w:line="240" w:lineRule="auto"/>
        <w:rPr>
          <w:rFonts w:ascii="Corbel" w:hAnsi="Corbel" w:cs="Arial"/>
        </w:rPr>
      </w:pPr>
    </w:p>
    <w:p w14:paraId="59C04661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2BBB4E08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546779EE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21DA5A04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58469596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4F1789EB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4D211944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02F80E79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74499900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2785C45A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6187E312" w14:textId="77777777" w:rsidR="008D4A82" w:rsidRDefault="008D4A82" w:rsidP="00687DAB">
      <w:pPr>
        <w:spacing w:after="0" w:line="240" w:lineRule="auto"/>
        <w:rPr>
          <w:rFonts w:ascii="Corbel" w:hAnsi="Corbel" w:cs="Arial"/>
        </w:rPr>
      </w:pPr>
    </w:p>
    <w:p w14:paraId="1627665C" w14:textId="77777777" w:rsidR="008D4A82" w:rsidRPr="00432B7D" w:rsidRDefault="008D4A82" w:rsidP="00687DAB">
      <w:pPr>
        <w:spacing w:after="0" w:line="240" w:lineRule="auto"/>
        <w:rPr>
          <w:rFonts w:ascii="Corbel" w:hAnsi="Corbel" w:cs="Arial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120"/>
        <w:gridCol w:w="710"/>
        <w:gridCol w:w="1699"/>
        <w:gridCol w:w="2694"/>
        <w:gridCol w:w="11"/>
        <w:gridCol w:w="1975"/>
        <w:gridCol w:w="435"/>
      </w:tblGrid>
      <w:tr w:rsidR="000A1A9A" w:rsidRPr="00432B7D" w14:paraId="06784599" w14:textId="77777777" w:rsidTr="0094071C">
        <w:trPr>
          <w:trHeight w:val="60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5A338C" w14:textId="77777777" w:rsidR="000A1A9A" w:rsidRPr="00432B7D" w:rsidRDefault="000A1A9A" w:rsidP="0094071C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lastRenderedPageBreak/>
              <w:t>STATUS UCZESTNIKA W CHWILI PRZYSTĄPIENIA DO PROJEKTU</w:t>
            </w:r>
          </w:p>
        </w:tc>
      </w:tr>
      <w:tr w:rsidR="000A1A9A" w:rsidRPr="00432B7D" w14:paraId="16F33453" w14:textId="77777777" w:rsidTr="0094071C"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2B9DA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Osoba obcego pochodzenia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ADAC" w14:textId="77777777" w:rsidR="000A1A9A" w:rsidRPr="00432B7D" w:rsidRDefault="000A1A9A" w:rsidP="0094071C">
            <w:pPr>
              <w:spacing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</w:t>
            </w: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C37248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Osoba państwa trzeciego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02FB" w14:textId="77777777" w:rsidR="000A1A9A" w:rsidRPr="00432B7D" w:rsidRDefault="000A1A9A" w:rsidP="0094071C">
            <w:pPr>
              <w:spacing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</w:t>
            </w: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0A1A9A" w:rsidRPr="00432B7D" w14:paraId="6916B8A0" w14:textId="77777777" w:rsidTr="0094071C">
        <w:trPr>
          <w:trHeight w:val="212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2AFF2A" w14:textId="77777777" w:rsidR="000A1A9A" w:rsidRPr="00432B7D" w:rsidRDefault="000A1A9A" w:rsidP="0094071C">
            <w:pPr>
              <w:rPr>
                <w:rFonts w:ascii="Corbel" w:eastAsia="Arial" w:hAnsi="Corbel" w:cs="Corbel"/>
                <w:b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Osoba należąca do mniejszości narodowej lub etnicznej (w tym społeczności marginalizowane)</w:t>
            </w:r>
            <w:r w:rsidRPr="00432B7D">
              <w:rPr>
                <w:rFonts w:ascii="Corbel" w:eastAsia="Arial" w:hAnsi="Corbel" w:cs="Corbel"/>
                <w:b/>
                <w:sz w:val="20"/>
                <w:szCs w:val="20"/>
              </w:rPr>
              <w:t xml:space="preserve"> </w:t>
            </w:r>
          </w:p>
          <w:p w14:paraId="0B8BABC7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Arial" w:hAnsi="Corbel" w:cs="Corbel"/>
                <w:sz w:val="20"/>
                <w:szCs w:val="20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lub osoba, której co najmniej jeden z rodziców urodził się poza terenem Polski.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9A9A5" w14:textId="77777777" w:rsidR="000A1A9A" w:rsidRPr="00432B7D" w:rsidRDefault="000A1A9A" w:rsidP="0094071C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  <w:p w14:paraId="0CFDC2D6" w14:textId="77777777" w:rsidR="000A1A9A" w:rsidRPr="00432B7D" w:rsidRDefault="000A1A9A" w:rsidP="0094071C">
            <w:pPr>
              <w:spacing w:before="40" w:after="40"/>
              <w:jc w:val="center"/>
              <w:rPr>
                <w:rStyle w:val="mat-select-min-line"/>
                <w:rFonts w:ascii="Corbel" w:hAnsi="Corbel"/>
                <w:sz w:val="20"/>
                <w:szCs w:val="20"/>
              </w:rPr>
            </w:pPr>
          </w:p>
          <w:p w14:paraId="7E283F70" w14:textId="77777777" w:rsidR="000A1A9A" w:rsidRPr="00432B7D" w:rsidRDefault="000A1A9A" w:rsidP="0094071C">
            <w:pPr>
              <w:spacing w:before="40" w:after="40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Odmowa podania informacji</w:t>
            </w:r>
          </w:p>
        </w:tc>
      </w:tr>
      <w:tr w:rsidR="000A1A9A" w:rsidRPr="00432B7D" w14:paraId="41553831" w14:textId="77777777" w:rsidTr="0094071C">
        <w:trPr>
          <w:trHeight w:val="225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B5C597" w14:textId="77777777" w:rsidR="000A1A9A" w:rsidRPr="00432B7D" w:rsidRDefault="000A1A9A" w:rsidP="0094071C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Osoba bezdomna</w:t>
            </w:r>
            <w:r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 xml:space="preserve"> </w:t>
            </w: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lub dotknięta wykluczeniem z dostępu do mieszkań</w:t>
            </w:r>
          </w:p>
          <w:p w14:paraId="036A082D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Arial" w:hAnsi="Corbel" w:cs="Corbel"/>
                <w:sz w:val="20"/>
                <w:szCs w:val="20"/>
              </w:rPr>
              <w:t>1. Bez dachu nad głową (osoby żyjące w surowych i alarmujących warunkach)</w:t>
            </w:r>
          </w:p>
          <w:p w14:paraId="15C8636B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Arial" w:hAnsi="Corbel" w:cs="Corbel"/>
                <w:sz w:val="20"/>
                <w:szCs w:val="20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439AB4C5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Arial" w:hAnsi="Corbel" w:cs="Corbel"/>
                <w:sz w:val="20"/>
                <w:szCs w:val="20"/>
              </w:rPr>
              <w:t>3. Niezabezpieczone zakwaterowanie (osoby posiadające niepewny najem z nakazem eksmisji, osoby zagrożone przemocą)</w:t>
            </w:r>
          </w:p>
          <w:p w14:paraId="2115CC8D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Arial" w:hAnsi="Corbel" w:cs="Corbel"/>
                <w:sz w:val="20"/>
                <w:szCs w:val="20"/>
              </w:rPr>
              <w:t xml:space="preserve">4. Nieodpowiednie warunki mieszkaniowe (konstrukcje tymczasowe, mieszkania </w:t>
            </w:r>
            <w:proofErr w:type="spellStart"/>
            <w:r w:rsidRPr="00432B7D">
              <w:rPr>
                <w:rFonts w:ascii="Corbel" w:eastAsia="Arial" w:hAnsi="Corbel" w:cs="Corbel"/>
                <w:sz w:val="20"/>
                <w:szCs w:val="20"/>
              </w:rPr>
              <w:t>substandardowe</w:t>
            </w:r>
            <w:proofErr w:type="spellEnd"/>
            <w:r w:rsidRPr="00432B7D">
              <w:rPr>
                <w:rFonts w:ascii="Corbel" w:eastAsia="Arial" w:hAnsi="Corbel" w:cs="Corbel"/>
                <w:sz w:val="20"/>
                <w:szCs w:val="20"/>
              </w:rPr>
              <w:t xml:space="preserve"> – lokale nienadające się do zamieszkania wg standardu krajowego, skrajne przeludnienie).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4EEAD" w14:textId="77777777" w:rsidR="000A1A9A" w:rsidRPr="00432B7D" w:rsidRDefault="000A1A9A" w:rsidP="0094071C">
            <w:pPr>
              <w:spacing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 </w:t>
            </w: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0A1A9A" w:rsidRPr="00432B7D" w14:paraId="50AA763C" w14:textId="77777777" w:rsidTr="0094071C">
        <w:trPr>
          <w:trHeight w:val="2830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59855E" w14:textId="77777777" w:rsidR="000A1A9A" w:rsidRPr="00432B7D" w:rsidRDefault="000A1A9A" w:rsidP="0094071C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Osoba z niepełnosprawnościami</w:t>
            </w:r>
          </w:p>
          <w:p w14:paraId="6E5E519E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Potwierdzeniem statusu osoby z niepełnosprawnością jest w szczególności: </w:t>
            </w:r>
          </w:p>
          <w:p w14:paraId="336E1EF3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stopniu niepełnosprawności lekkim, umiarkowanym </w:t>
            </w:r>
            <w:r w:rsidRPr="00432B7D">
              <w:rPr>
                <w:rFonts w:ascii="Corbel" w:eastAsia="Corbel" w:hAnsi="Corbel" w:cs="Corbel"/>
                <w:sz w:val="20"/>
                <w:szCs w:val="20"/>
              </w:rPr>
              <w:br/>
              <w:t xml:space="preserve">i znacznym, </w:t>
            </w:r>
          </w:p>
          <w:p w14:paraId="22A61031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niepełnosprawności wydane w stosunku do osób, które nie ukończyły 16 roku życia, </w:t>
            </w:r>
          </w:p>
          <w:p w14:paraId="57C7FF51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niezdolności do pracy, </w:t>
            </w:r>
          </w:p>
          <w:p w14:paraId="2E9AA643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kształcenia specjalnego wydane ze względu na dany rodzaj niepełnosprawności, </w:t>
            </w:r>
          </w:p>
          <w:p w14:paraId="7DE91807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orzeczenie o potrzebie zajęć rewalidacyjno-wychowawczych wydane ze względu na niepełnosprawność intelektualną w stopniu głębokim, </w:t>
            </w:r>
          </w:p>
          <w:p w14:paraId="724BAD84" w14:textId="77777777" w:rsidR="000A1A9A" w:rsidRPr="00432B7D" w:rsidRDefault="000A1A9A" w:rsidP="0094071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 xml:space="preserve">- inne równoważne orzeczenia (KRUS, służby mundurowe itd.), </w:t>
            </w:r>
          </w:p>
          <w:p w14:paraId="5C4C8D39" w14:textId="77777777" w:rsidR="000A1A9A" w:rsidRPr="00432B7D" w:rsidRDefault="000A1A9A" w:rsidP="0094071C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Corbel" w:hAnsi="Corbel" w:cs="Corbel"/>
                <w:sz w:val="20"/>
                <w:szCs w:val="20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2AFAD" w14:textId="72A23EB6" w:rsidR="000A1A9A" w:rsidRPr="00432B7D" w:rsidRDefault="000A1A9A" w:rsidP="001204D4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0A1A9A" w:rsidRPr="00432B7D" w14:paraId="68E78067" w14:textId="77777777" w:rsidTr="0094071C">
        <w:trPr>
          <w:trHeight w:val="568"/>
          <w:jc w:val="center"/>
        </w:trPr>
        <w:tc>
          <w:tcPr>
            <w:tcW w:w="96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CED3FC" w14:textId="77777777" w:rsidR="001204D4" w:rsidRDefault="001204D4" w:rsidP="0094071C">
            <w:pPr>
              <w:spacing w:line="240" w:lineRule="auto"/>
              <w:jc w:val="center"/>
              <w:rPr>
                <w:rFonts w:ascii="Corbel" w:eastAsia="Arial" w:hAnsi="Corbel" w:cs="Corbel"/>
                <w:b/>
                <w:sz w:val="20"/>
                <w:szCs w:val="20"/>
              </w:rPr>
            </w:pPr>
          </w:p>
          <w:p w14:paraId="5894C6A2" w14:textId="77777777" w:rsidR="001204D4" w:rsidRDefault="001204D4" w:rsidP="0094071C">
            <w:pPr>
              <w:spacing w:line="240" w:lineRule="auto"/>
              <w:jc w:val="center"/>
              <w:rPr>
                <w:rFonts w:ascii="Corbel" w:eastAsia="Arial" w:hAnsi="Corbel" w:cs="Corbel"/>
                <w:b/>
                <w:sz w:val="20"/>
                <w:szCs w:val="20"/>
              </w:rPr>
            </w:pPr>
          </w:p>
          <w:p w14:paraId="188980A8" w14:textId="77777777" w:rsidR="001204D4" w:rsidRDefault="001204D4" w:rsidP="0094071C">
            <w:pPr>
              <w:spacing w:line="240" w:lineRule="auto"/>
              <w:jc w:val="center"/>
              <w:rPr>
                <w:rFonts w:ascii="Corbel" w:eastAsia="Arial" w:hAnsi="Corbel" w:cs="Corbel"/>
                <w:b/>
                <w:sz w:val="20"/>
                <w:szCs w:val="20"/>
              </w:rPr>
            </w:pPr>
          </w:p>
          <w:p w14:paraId="3686B556" w14:textId="5E951668" w:rsidR="000A1A9A" w:rsidRPr="00432B7D" w:rsidRDefault="000A1A9A" w:rsidP="001204D4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eastAsia="Arial" w:hAnsi="Corbel" w:cs="Corbel"/>
                <w:b/>
                <w:sz w:val="20"/>
                <w:szCs w:val="20"/>
              </w:rPr>
              <w:t>STATUS NA RYNKU PRACY W CHWILI PRZYSTĄPIENIA DO PROJEKTU</w:t>
            </w:r>
          </w:p>
        </w:tc>
      </w:tr>
      <w:tr w:rsidR="000A1A9A" w:rsidRPr="00432B7D" w14:paraId="47EE146B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35D94B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lastRenderedPageBreak/>
              <w:t>Osoba pracująca</w:t>
            </w:r>
          </w:p>
          <w:p w14:paraId="70DDDEF8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sz w:val="20"/>
                <w:szCs w:val="20"/>
              </w:rPr>
              <w:t xml:space="preserve">(należy zaznaczyć </w:t>
            </w: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X</w:t>
            </w:r>
            <w:r w:rsidRPr="00432B7D">
              <w:rPr>
                <w:rStyle w:val="mat-select-placeholder"/>
                <w:rFonts w:ascii="Corbel" w:hAnsi="Corbel"/>
                <w:sz w:val="20"/>
                <w:szCs w:val="20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FD04D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6C55A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284702FB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921721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E00B0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D4683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13230456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A2688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516F6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E8FE4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7C64FA1D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A0E04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880D4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30289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19E9F902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C1B27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A814F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F7AE2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6708420F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02917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2CCCF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7E77B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54647EAE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B144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52DDF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DB48F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27BDA9C0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5CC3E9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499C3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B98B1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6D125448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25F082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8892F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3C7BC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1F33D6A5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3837F4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777C3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A51E0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34D449ED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E2A5F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C3B5A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2DD86A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2A8174D5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24E6D5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85C22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6DA1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612DFB18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BE3D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FE454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739B8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2659F48A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6AAD9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52C95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C4399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5C6E51AD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070F3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EF2C9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5125C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150264EF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40363D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D7437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02258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6A3CB23A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E6EBEF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F5F1C4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899AF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5A2AA893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8E4B3D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939C7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A603C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46ADB69B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91F3E2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5EED5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83107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53B03BDB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4322B7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Osoba bierna zawodowo</w:t>
            </w:r>
          </w:p>
          <w:p w14:paraId="5797881E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sz w:val="20"/>
                <w:szCs w:val="20"/>
              </w:rPr>
              <w:lastRenderedPageBreak/>
              <w:t>(należy zaznaczyć</w:t>
            </w: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 xml:space="preserve"> X</w:t>
            </w:r>
            <w:r w:rsidRPr="00432B7D">
              <w:rPr>
                <w:rStyle w:val="mat-select-placeholder"/>
                <w:rFonts w:ascii="Corbel" w:hAnsi="Corbel"/>
                <w:sz w:val="20"/>
                <w:szCs w:val="20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DC53B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lastRenderedPageBreak/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45C93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775422B4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F5333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A01EC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87EC5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76051AF8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45D1B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4CF9E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DAF26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5273E737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897F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A28DB" w14:textId="77777777" w:rsidR="000A1A9A" w:rsidRPr="00432B7D" w:rsidRDefault="000A1A9A" w:rsidP="0094071C">
            <w:pPr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E42C3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4940BBE5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7A018C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>Osoba bezrobotna</w:t>
            </w:r>
          </w:p>
          <w:p w14:paraId="3A9A31A0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placeholder"/>
                <w:rFonts w:ascii="Corbel" w:hAnsi="Corbel"/>
                <w:sz w:val="20"/>
                <w:szCs w:val="20"/>
              </w:rPr>
              <w:t>(należy zaznaczyć</w:t>
            </w:r>
            <w:r w:rsidRPr="00432B7D">
              <w:rPr>
                <w:rStyle w:val="mat-select-placeholder"/>
                <w:rFonts w:ascii="Corbel" w:hAnsi="Corbel"/>
                <w:b/>
                <w:sz w:val="20"/>
                <w:szCs w:val="20"/>
              </w:rPr>
              <w:t xml:space="preserve"> X</w:t>
            </w:r>
            <w:r w:rsidRPr="00432B7D">
              <w:rPr>
                <w:rStyle w:val="mat-select-placeholder"/>
                <w:rFonts w:ascii="Corbel" w:hAnsi="Corbel"/>
                <w:sz w:val="20"/>
                <w:szCs w:val="20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E91D4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D4F86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775CD12A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50F77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F28D0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D9293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  <w:tr w:rsidR="000A1A9A" w:rsidRPr="00432B7D" w14:paraId="267E5DD6" w14:textId="77777777" w:rsidTr="0094071C">
        <w:trPr>
          <w:trHeight w:val="397"/>
          <w:jc w:val="center"/>
        </w:trPr>
        <w:tc>
          <w:tcPr>
            <w:tcW w:w="283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ED12833" w14:textId="77777777" w:rsidR="000A1A9A" w:rsidRPr="00432B7D" w:rsidRDefault="000A1A9A" w:rsidP="0094071C">
            <w:pPr>
              <w:rPr>
                <w:rStyle w:val="mat-select-placeholder"/>
                <w:rFonts w:ascii="Corbel" w:hAnsi="Corbel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0014C0" w14:textId="77777777" w:rsidR="000A1A9A" w:rsidRPr="00432B7D" w:rsidRDefault="000A1A9A" w:rsidP="0094071C">
            <w:pPr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28FCFE" w14:textId="77777777" w:rsidR="000A1A9A" w:rsidRPr="00432B7D" w:rsidRDefault="000A1A9A" w:rsidP="0094071C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sym w:font="Symbol" w:char="F0FF"/>
            </w:r>
          </w:p>
        </w:tc>
      </w:tr>
    </w:tbl>
    <w:p w14:paraId="58E2B21B" w14:textId="77777777" w:rsidR="000A1A9A" w:rsidRPr="00432B7D" w:rsidRDefault="000A1A9A" w:rsidP="000A1A9A">
      <w:pPr>
        <w:rPr>
          <w:rFonts w:ascii="Corbel" w:hAnsi="Corbel" w:cs="Arial"/>
        </w:rPr>
      </w:pPr>
    </w:p>
    <w:p w14:paraId="19392818" w14:textId="77777777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3FE9F23F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1F72F646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08CE6F91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61CDCEAD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6BB9E253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9387" w14:textId="77777777" w:rsidR="009A3125" w:rsidRDefault="009A3125" w:rsidP="00940A58">
      <w:pPr>
        <w:spacing w:after="0" w:line="240" w:lineRule="auto"/>
      </w:pPr>
      <w:r>
        <w:separator/>
      </w:r>
    </w:p>
  </w:endnote>
  <w:endnote w:type="continuationSeparator" w:id="0">
    <w:p w14:paraId="0C017598" w14:textId="77777777" w:rsidR="009A3125" w:rsidRDefault="009A3125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E92D" w14:textId="77777777" w:rsidR="009A3125" w:rsidRDefault="009A3125" w:rsidP="00940A58">
      <w:pPr>
        <w:spacing w:after="0" w:line="240" w:lineRule="auto"/>
      </w:pPr>
      <w:r>
        <w:separator/>
      </w:r>
    </w:p>
  </w:footnote>
  <w:footnote w:type="continuationSeparator" w:id="0">
    <w:p w14:paraId="0FD9FB51" w14:textId="77777777" w:rsidR="009A3125" w:rsidRDefault="009A3125" w:rsidP="00940A58">
      <w:pPr>
        <w:spacing w:after="0" w:line="240" w:lineRule="auto"/>
      </w:pPr>
      <w:r>
        <w:continuationSeparator/>
      </w:r>
    </w:p>
  </w:footnote>
  <w:footnote w:id="1">
    <w:p w14:paraId="1D1E0D46" w14:textId="77777777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880CCD" w:rsidRPr="00880CCD" w:rsidRDefault="00BA066B" w:rsidP="00880CCD">
    <w:pPr>
      <w:pStyle w:val="Nagwek"/>
    </w:pPr>
    <w:r w:rsidRPr="00880CCD">
      <w:rPr>
        <w:noProof/>
      </w:rPr>
      <w:drawing>
        <wp:inline distT="0" distB="0" distL="0" distR="0" wp14:anchorId="5500C013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03502C" w:rsidRDefault="0003502C">
    <w:pPr>
      <w:pStyle w:val="Nagwek"/>
    </w:pPr>
  </w:p>
  <w:p w14:paraId="07547A01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3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502C"/>
    <w:rsid w:val="00042CC3"/>
    <w:rsid w:val="00043A2C"/>
    <w:rsid w:val="000441A0"/>
    <w:rsid w:val="00072688"/>
    <w:rsid w:val="00073B6C"/>
    <w:rsid w:val="000A1A9A"/>
    <w:rsid w:val="000B11F9"/>
    <w:rsid w:val="000C5322"/>
    <w:rsid w:val="000D3760"/>
    <w:rsid w:val="000D7FF0"/>
    <w:rsid w:val="001113ED"/>
    <w:rsid w:val="0011192A"/>
    <w:rsid w:val="001204D4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36345"/>
    <w:rsid w:val="00241E3C"/>
    <w:rsid w:val="00252F4E"/>
    <w:rsid w:val="002545E2"/>
    <w:rsid w:val="00255B24"/>
    <w:rsid w:val="0025745C"/>
    <w:rsid w:val="00265362"/>
    <w:rsid w:val="00280694"/>
    <w:rsid w:val="00287CCD"/>
    <w:rsid w:val="002A28F9"/>
    <w:rsid w:val="002A3E12"/>
    <w:rsid w:val="002C4FC6"/>
    <w:rsid w:val="002D7608"/>
    <w:rsid w:val="002E142D"/>
    <w:rsid w:val="003001A2"/>
    <w:rsid w:val="003013B8"/>
    <w:rsid w:val="003077FB"/>
    <w:rsid w:val="003268F7"/>
    <w:rsid w:val="003408B6"/>
    <w:rsid w:val="003609A2"/>
    <w:rsid w:val="00363828"/>
    <w:rsid w:val="0036468F"/>
    <w:rsid w:val="00374724"/>
    <w:rsid w:val="003925FC"/>
    <w:rsid w:val="00410B6A"/>
    <w:rsid w:val="00422C27"/>
    <w:rsid w:val="00424469"/>
    <w:rsid w:val="00432B7D"/>
    <w:rsid w:val="0044586D"/>
    <w:rsid w:val="0045178C"/>
    <w:rsid w:val="0046071C"/>
    <w:rsid w:val="004717E3"/>
    <w:rsid w:val="00474BA9"/>
    <w:rsid w:val="00475894"/>
    <w:rsid w:val="004773B1"/>
    <w:rsid w:val="004B307C"/>
    <w:rsid w:val="004B5AE1"/>
    <w:rsid w:val="004F77E0"/>
    <w:rsid w:val="00506CEE"/>
    <w:rsid w:val="005129A3"/>
    <w:rsid w:val="0051644E"/>
    <w:rsid w:val="00516C80"/>
    <w:rsid w:val="005405BD"/>
    <w:rsid w:val="005B1248"/>
    <w:rsid w:val="005C5013"/>
    <w:rsid w:val="005D1037"/>
    <w:rsid w:val="005D5923"/>
    <w:rsid w:val="005E2DA6"/>
    <w:rsid w:val="00605A9E"/>
    <w:rsid w:val="006133A8"/>
    <w:rsid w:val="00652F96"/>
    <w:rsid w:val="00676465"/>
    <w:rsid w:val="00687DAB"/>
    <w:rsid w:val="0069715A"/>
    <w:rsid w:val="006A0C27"/>
    <w:rsid w:val="006B0072"/>
    <w:rsid w:val="006B2015"/>
    <w:rsid w:val="006B6E80"/>
    <w:rsid w:val="006C3AD3"/>
    <w:rsid w:val="006C6251"/>
    <w:rsid w:val="006D0545"/>
    <w:rsid w:val="006E1110"/>
    <w:rsid w:val="006E5078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E71FE"/>
    <w:rsid w:val="00802D40"/>
    <w:rsid w:val="00812164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A6FE5"/>
    <w:rsid w:val="008C0F7B"/>
    <w:rsid w:val="008D4A82"/>
    <w:rsid w:val="00902E33"/>
    <w:rsid w:val="00940A58"/>
    <w:rsid w:val="00940C1A"/>
    <w:rsid w:val="0095555A"/>
    <w:rsid w:val="00956190"/>
    <w:rsid w:val="00966E9F"/>
    <w:rsid w:val="00975C1B"/>
    <w:rsid w:val="009824A8"/>
    <w:rsid w:val="00991AF3"/>
    <w:rsid w:val="009A3125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E6777"/>
    <w:rsid w:val="00AF3916"/>
    <w:rsid w:val="00B074A3"/>
    <w:rsid w:val="00B155E3"/>
    <w:rsid w:val="00B42886"/>
    <w:rsid w:val="00B56198"/>
    <w:rsid w:val="00B66DFD"/>
    <w:rsid w:val="00B674D0"/>
    <w:rsid w:val="00B71DBF"/>
    <w:rsid w:val="00B72C53"/>
    <w:rsid w:val="00B836E8"/>
    <w:rsid w:val="00BA066B"/>
    <w:rsid w:val="00BB0720"/>
    <w:rsid w:val="00BC0717"/>
    <w:rsid w:val="00BC2686"/>
    <w:rsid w:val="00BE471D"/>
    <w:rsid w:val="00C00AE0"/>
    <w:rsid w:val="00C073E7"/>
    <w:rsid w:val="00C20DCF"/>
    <w:rsid w:val="00C341A2"/>
    <w:rsid w:val="00C3714E"/>
    <w:rsid w:val="00C615D7"/>
    <w:rsid w:val="00C74012"/>
    <w:rsid w:val="00C918F1"/>
    <w:rsid w:val="00C948AD"/>
    <w:rsid w:val="00CE0A05"/>
    <w:rsid w:val="00CE6058"/>
    <w:rsid w:val="00D16817"/>
    <w:rsid w:val="00D26210"/>
    <w:rsid w:val="00D47AF3"/>
    <w:rsid w:val="00D57829"/>
    <w:rsid w:val="00D6099E"/>
    <w:rsid w:val="00D73841"/>
    <w:rsid w:val="00D95619"/>
    <w:rsid w:val="00DE325D"/>
    <w:rsid w:val="00DF1AFE"/>
    <w:rsid w:val="00E436B3"/>
    <w:rsid w:val="00E65666"/>
    <w:rsid w:val="00E723E4"/>
    <w:rsid w:val="00EB4325"/>
    <w:rsid w:val="00ED37EF"/>
    <w:rsid w:val="00EE2158"/>
    <w:rsid w:val="00EE6E0F"/>
    <w:rsid w:val="00EF3B88"/>
    <w:rsid w:val="00F34E6A"/>
    <w:rsid w:val="00F44EEF"/>
    <w:rsid w:val="00F668F8"/>
    <w:rsid w:val="00F766EA"/>
    <w:rsid w:val="00F76AD8"/>
    <w:rsid w:val="00FA61F2"/>
    <w:rsid w:val="00FC0F59"/>
    <w:rsid w:val="00FF1D13"/>
    <w:rsid w:val="11B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9058"/>
  <w15:chartTrackingRefBased/>
  <w15:docId w15:val="{41F7539F-396E-4FF1-9C24-E2E8D9B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8</cp:revision>
  <cp:lastPrinted>2016-12-07T18:44:00Z</cp:lastPrinted>
  <dcterms:created xsi:type="dcterms:W3CDTF">2026-01-10T16:10:00Z</dcterms:created>
  <dcterms:modified xsi:type="dcterms:W3CDTF">2026-01-22T17:54:00Z</dcterms:modified>
</cp:coreProperties>
</file>